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89" w:rsidRPr="003A2289" w:rsidRDefault="003A2289" w:rsidP="003A2289">
      <w:pPr>
        <w:pStyle w:val="1"/>
        <w:rPr>
          <w:bCs/>
          <w:iCs/>
          <w:sz w:val="24"/>
          <w:szCs w:val="24"/>
        </w:rPr>
      </w:pPr>
      <w:r w:rsidRPr="003A2289">
        <w:rPr>
          <w:bCs/>
          <w:iCs/>
          <w:sz w:val="24"/>
          <w:szCs w:val="24"/>
        </w:rPr>
        <w:t xml:space="preserve">Утверждаю:                                         </w:t>
      </w:r>
      <w:r>
        <w:rPr>
          <w:bCs/>
          <w:iCs/>
          <w:sz w:val="24"/>
          <w:szCs w:val="24"/>
        </w:rPr>
        <w:t xml:space="preserve">                                 </w:t>
      </w:r>
      <w:r w:rsidRPr="003A2289">
        <w:rPr>
          <w:bCs/>
          <w:iCs/>
          <w:sz w:val="24"/>
          <w:szCs w:val="24"/>
        </w:rPr>
        <w:t xml:space="preserve">        Принято на Совете школы</w:t>
      </w:r>
    </w:p>
    <w:p w:rsidR="003A2289" w:rsidRDefault="003A2289" w:rsidP="003A2289">
      <w:pPr>
        <w:pStyle w:val="1"/>
        <w:rPr>
          <w:bCs/>
          <w:iCs/>
          <w:sz w:val="24"/>
          <w:szCs w:val="24"/>
        </w:rPr>
      </w:pPr>
      <w:r w:rsidRPr="003A2289">
        <w:rPr>
          <w:bCs/>
          <w:iCs/>
          <w:sz w:val="24"/>
          <w:szCs w:val="24"/>
        </w:rPr>
        <w:t xml:space="preserve">Директор школы                              </w:t>
      </w:r>
      <w:r>
        <w:rPr>
          <w:bCs/>
          <w:iCs/>
          <w:sz w:val="24"/>
          <w:szCs w:val="24"/>
        </w:rPr>
        <w:t xml:space="preserve">                                    </w:t>
      </w:r>
      <w:r w:rsidRPr="003A2289">
        <w:rPr>
          <w:bCs/>
          <w:iCs/>
          <w:sz w:val="24"/>
          <w:szCs w:val="24"/>
        </w:rPr>
        <w:t xml:space="preserve">    Протокол № 3 от 13.06.2017г.</w:t>
      </w:r>
    </w:p>
    <w:p w:rsidR="00B541BC" w:rsidRPr="00B541BC" w:rsidRDefault="00B541BC" w:rsidP="00B541BC">
      <w:r>
        <w:t>______________ Толкунова О.В.</w:t>
      </w:r>
    </w:p>
    <w:p w:rsidR="003A2289" w:rsidRPr="003A2289" w:rsidRDefault="003A2289" w:rsidP="003A2289">
      <w:pPr>
        <w:pStyle w:val="1"/>
        <w:rPr>
          <w:bCs/>
          <w:iCs/>
          <w:sz w:val="24"/>
          <w:szCs w:val="24"/>
        </w:rPr>
      </w:pPr>
      <w:r w:rsidRPr="003A2289">
        <w:rPr>
          <w:bCs/>
          <w:iCs/>
          <w:sz w:val="24"/>
          <w:szCs w:val="24"/>
        </w:rPr>
        <w:t>Приказ №</w:t>
      </w:r>
      <w:r>
        <w:rPr>
          <w:bCs/>
          <w:iCs/>
          <w:sz w:val="24"/>
          <w:szCs w:val="24"/>
        </w:rPr>
        <w:t>44 от 13.06.2017г.</w:t>
      </w:r>
    </w:p>
    <w:p w:rsidR="003A2289" w:rsidRDefault="003A2289" w:rsidP="003A2289">
      <w:pPr>
        <w:pStyle w:val="1"/>
        <w:rPr>
          <w:bCs/>
          <w:iCs/>
          <w:sz w:val="24"/>
          <w:szCs w:val="24"/>
        </w:rPr>
      </w:pPr>
      <w:r w:rsidRPr="003A2289">
        <w:rPr>
          <w:bCs/>
          <w:iCs/>
          <w:sz w:val="24"/>
          <w:szCs w:val="24"/>
        </w:rPr>
        <w:t>Введено в действие с 13.06.2017г.</w:t>
      </w:r>
    </w:p>
    <w:p w:rsidR="003A2289" w:rsidRDefault="003A2289" w:rsidP="003A2289"/>
    <w:p w:rsidR="003A2289" w:rsidRPr="003A2289" w:rsidRDefault="003A2289" w:rsidP="003A2289"/>
    <w:p w:rsidR="003A2289" w:rsidRPr="003A2289" w:rsidRDefault="003A2289" w:rsidP="003A2289">
      <w:pPr>
        <w:pStyle w:val="1"/>
        <w:jc w:val="center"/>
        <w:rPr>
          <w:bCs/>
          <w:iCs/>
          <w:sz w:val="24"/>
          <w:szCs w:val="24"/>
        </w:rPr>
      </w:pPr>
    </w:p>
    <w:p w:rsidR="003A2289" w:rsidRPr="00B541BC" w:rsidRDefault="003A2289" w:rsidP="003A2289">
      <w:pPr>
        <w:pStyle w:val="1"/>
        <w:jc w:val="center"/>
        <w:rPr>
          <w:b/>
          <w:bCs/>
          <w:iCs/>
          <w:szCs w:val="28"/>
        </w:rPr>
      </w:pPr>
      <w:r w:rsidRPr="00B541BC">
        <w:rPr>
          <w:b/>
          <w:bCs/>
          <w:iCs/>
          <w:szCs w:val="28"/>
        </w:rPr>
        <w:t xml:space="preserve">Положение  </w:t>
      </w:r>
    </w:p>
    <w:p w:rsidR="003A2289" w:rsidRPr="00B541BC" w:rsidRDefault="003A2289" w:rsidP="003A2289">
      <w:pPr>
        <w:pStyle w:val="1"/>
        <w:jc w:val="center"/>
        <w:rPr>
          <w:b/>
          <w:szCs w:val="28"/>
        </w:rPr>
      </w:pPr>
      <w:r w:rsidRPr="00B541BC">
        <w:rPr>
          <w:b/>
          <w:bCs/>
          <w:iCs/>
          <w:szCs w:val="28"/>
        </w:rPr>
        <w:t>о школьной службе примирения</w:t>
      </w:r>
    </w:p>
    <w:p w:rsidR="003A2289" w:rsidRPr="00B541BC" w:rsidRDefault="003A2289" w:rsidP="003A2289">
      <w:pPr>
        <w:pStyle w:val="1"/>
        <w:jc w:val="center"/>
        <w:rPr>
          <w:b/>
          <w:szCs w:val="28"/>
        </w:rPr>
      </w:pPr>
      <w:r w:rsidRPr="00B541BC">
        <w:rPr>
          <w:b/>
          <w:bCs/>
          <w:iCs/>
          <w:szCs w:val="28"/>
        </w:rPr>
        <w:t xml:space="preserve">в Муниципальном   </w:t>
      </w:r>
      <w:r w:rsidRPr="00B541BC">
        <w:rPr>
          <w:b/>
          <w:szCs w:val="28"/>
        </w:rPr>
        <w:t xml:space="preserve"> общеобразовательном учреждении </w:t>
      </w:r>
    </w:p>
    <w:p w:rsidR="003A2289" w:rsidRPr="00B541BC" w:rsidRDefault="003A2289" w:rsidP="003A2289">
      <w:pPr>
        <w:pStyle w:val="1"/>
        <w:jc w:val="center"/>
        <w:rPr>
          <w:b/>
          <w:szCs w:val="28"/>
        </w:rPr>
      </w:pPr>
      <w:r w:rsidRPr="00B541BC">
        <w:rPr>
          <w:b/>
          <w:szCs w:val="28"/>
        </w:rPr>
        <w:t xml:space="preserve"> </w:t>
      </w:r>
      <w:proofErr w:type="spellStart"/>
      <w:r w:rsidRPr="00B541BC">
        <w:rPr>
          <w:b/>
          <w:szCs w:val="28"/>
        </w:rPr>
        <w:t>Оковецкая</w:t>
      </w:r>
      <w:proofErr w:type="spellEnd"/>
      <w:r w:rsidRPr="00B541BC">
        <w:rPr>
          <w:b/>
          <w:szCs w:val="28"/>
        </w:rPr>
        <w:t xml:space="preserve"> средняя общеобразовательная школа  </w:t>
      </w:r>
    </w:p>
    <w:p w:rsidR="003A2289" w:rsidRPr="00B541BC" w:rsidRDefault="00B541BC" w:rsidP="003A2289">
      <w:pPr>
        <w:pStyle w:val="1"/>
        <w:jc w:val="center"/>
        <w:rPr>
          <w:szCs w:val="28"/>
        </w:rPr>
      </w:pPr>
      <w:r w:rsidRPr="00B541BC">
        <w:rPr>
          <w:szCs w:val="28"/>
        </w:rPr>
        <w:t>( в новой редакции)</w:t>
      </w:r>
    </w:p>
    <w:p w:rsidR="003A2289" w:rsidRPr="001E5321" w:rsidRDefault="003A2289" w:rsidP="003A2289">
      <w:pPr>
        <w:pStyle w:val="1"/>
        <w:jc w:val="center"/>
        <w:rPr>
          <w:b/>
          <w:color w:val="000000"/>
          <w:spacing w:val="10"/>
          <w:szCs w:val="28"/>
        </w:rPr>
      </w:pPr>
      <w:r w:rsidRPr="00DE4704">
        <w:rPr>
          <w:bCs/>
          <w:iCs/>
          <w:sz w:val="32"/>
          <w:szCs w:val="32"/>
        </w:rPr>
        <w:t xml:space="preserve"> </w:t>
      </w:r>
      <w:r w:rsidRPr="001E5321">
        <w:rPr>
          <w:b/>
          <w:color w:val="000000"/>
          <w:spacing w:val="10"/>
          <w:szCs w:val="28"/>
        </w:rPr>
        <w:t>Общие положения</w:t>
      </w:r>
    </w:p>
    <w:p w:rsidR="003A2289" w:rsidRPr="00DE4704" w:rsidRDefault="003A2289" w:rsidP="003A2289">
      <w:pPr>
        <w:pStyle w:val="a4"/>
        <w:shd w:val="clear" w:color="auto" w:fill="FFFFFF"/>
        <w:tabs>
          <w:tab w:val="left" w:pos="365"/>
        </w:tabs>
        <w:ind w:left="786"/>
        <w:rPr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321">
        <w:rPr>
          <w:rFonts w:ascii="Times New Roman" w:hAnsi="Times New Roman" w:cs="Times New Roman"/>
          <w:spacing w:val="9"/>
          <w:sz w:val="28"/>
          <w:szCs w:val="28"/>
        </w:rPr>
        <w:t>1.1.</w:t>
      </w:r>
      <w:r w:rsidRPr="001E5321">
        <w:rPr>
          <w:rFonts w:ascii="Times New Roman" w:hAnsi="Times New Roman" w:cs="Times New Roman"/>
          <w:sz w:val="28"/>
          <w:szCs w:val="28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E5321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>служба примирения осуществляет свою деятельность на основании действующего законодательства Российской Федерации, настоящего Положения.</w:t>
      </w:r>
    </w:p>
    <w:p w:rsidR="003A2289" w:rsidRPr="00DE4704" w:rsidRDefault="003A2289" w:rsidP="003A228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3A2289" w:rsidRPr="001E5321" w:rsidRDefault="003A2289" w:rsidP="003A2289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firstLine="0"/>
        <w:jc w:val="both"/>
        <w:rPr>
          <w:b/>
          <w:color w:val="000000"/>
          <w:spacing w:val="10"/>
          <w:sz w:val="28"/>
          <w:szCs w:val="28"/>
        </w:rPr>
      </w:pPr>
      <w:r w:rsidRPr="001E5321">
        <w:rPr>
          <w:b/>
          <w:color w:val="000000"/>
          <w:spacing w:val="10"/>
          <w:sz w:val="28"/>
          <w:szCs w:val="28"/>
        </w:rPr>
        <w:t>Цели и задачи  школьной службы примирения</w:t>
      </w:r>
    </w:p>
    <w:p w:rsidR="003A2289" w:rsidRPr="00DE4704" w:rsidRDefault="003A2289" w:rsidP="003A2289">
      <w:pPr>
        <w:pStyle w:val="a4"/>
        <w:shd w:val="clear" w:color="auto" w:fill="FFFFFF"/>
        <w:tabs>
          <w:tab w:val="left" w:pos="365"/>
        </w:tabs>
        <w:ind w:left="786"/>
        <w:jc w:val="both"/>
        <w:rPr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2.1.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2.2.Достижение поставленной цели обеспечивается путем решения следующих основных задач: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1E5321">
        <w:rPr>
          <w:rFonts w:ascii="Times New Roman" w:hAnsi="Times New Roman" w:cs="Times New Roman"/>
          <w:spacing w:val="3"/>
          <w:sz w:val="28"/>
          <w:szCs w:val="28"/>
        </w:rPr>
        <w:t>девиантным</w:t>
      </w:r>
      <w:proofErr w:type="spellEnd"/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1E5321">
        <w:rPr>
          <w:rFonts w:ascii="Times New Roman" w:hAnsi="Times New Roman" w:cs="Times New Roman"/>
          <w:spacing w:val="3"/>
          <w:sz w:val="28"/>
          <w:szCs w:val="28"/>
        </w:rPr>
        <w:t>девиантным</w:t>
      </w:r>
      <w:proofErr w:type="spellEnd"/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-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- 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3A2289" w:rsidRPr="004276A8" w:rsidRDefault="003A2289" w:rsidP="003A2289">
      <w:pPr>
        <w:shd w:val="clear" w:color="auto" w:fill="FFFFFF"/>
        <w:tabs>
          <w:tab w:val="left" w:pos="365"/>
        </w:tabs>
        <w:ind w:left="786"/>
        <w:jc w:val="both"/>
        <w:rPr>
          <w:color w:val="000000"/>
          <w:spacing w:val="11"/>
          <w:sz w:val="28"/>
          <w:szCs w:val="28"/>
        </w:rPr>
      </w:pPr>
    </w:p>
    <w:p w:rsidR="003A2289" w:rsidRPr="001E5321" w:rsidRDefault="003A2289" w:rsidP="003A2289">
      <w:pPr>
        <w:shd w:val="clear" w:color="auto" w:fill="FFFFFF"/>
        <w:tabs>
          <w:tab w:val="left" w:pos="365"/>
        </w:tabs>
        <w:ind w:left="426"/>
        <w:jc w:val="both"/>
        <w:rPr>
          <w:b/>
          <w:color w:val="000000"/>
          <w:spacing w:val="11"/>
          <w:sz w:val="28"/>
          <w:szCs w:val="28"/>
        </w:rPr>
      </w:pPr>
      <w:r w:rsidRPr="001E5321">
        <w:rPr>
          <w:b/>
          <w:color w:val="000000"/>
          <w:spacing w:val="11"/>
          <w:sz w:val="28"/>
          <w:szCs w:val="28"/>
        </w:rPr>
        <w:t>3.Принципы деятельности  школьной службы примирения</w:t>
      </w:r>
    </w:p>
    <w:p w:rsidR="003A2289" w:rsidRPr="00DE4704" w:rsidRDefault="003A2289" w:rsidP="003A2289">
      <w:pPr>
        <w:pStyle w:val="a4"/>
        <w:shd w:val="clear" w:color="auto" w:fill="FFFFFF"/>
        <w:tabs>
          <w:tab w:val="left" w:pos="365"/>
        </w:tabs>
        <w:ind w:left="786"/>
        <w:jc w:val="both"/>
        <w:rPr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E4704">
        <w:rPr>
          <w:color w:val="000000"/>
          <w:spacing w:val="-3"/>
          <w:sz w:val="28"/>
          <w:szCs w:val="28"/>
        </w:rPr>
        <w:t>3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.1.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ab/>
        <w:t xml:space="preserve"> Деятельность школьной  службы примирения основана на следующих принципах: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3.1.3.Принцип нейтральности, запрещающий  школьной службе примирения принимать сторону одного из участников конфликта. Нейтральность предполагает, что  школьная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A2289" w:rsidRPr="00DE4704" w:rsidRDefault="003A2289" w:rsidP="003A228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3A2289" w:rsidRPr="00DE4704" w:rsidRDefault="003A2289" w:rsidP="003A2289">
      <w:pPr>
        <w:shd w:val="clear" w:color="auto" w:fill="FFFFFF"/>
        <w:tabs>
          <w:tab w:val="left" w:pos="365"/>
        </w:tabs>
        <w:jc w:val="both"/>
        <w:rPr>
          <w:color w:val="000000"/>
          <w:spacing w:val="-9"/>
          <w:sz w:val="28"/>
          <w:szCs w:val="28"/>
        </w:rPr>
      </w:pPr>
    </w:p>
    <w:p w:rsidR="003A2289" w:rsidRPr="001E5321" w:rsidRDefault="003A2289" w:rsidP="003A2289">
      <w:pPr>
        <w:shd w:val="clear" w:color="auto" w:fill="FFFFFF"/>
        <w:tabs>
          <w:tab w:val="left" w:pos="365"/>
        </w:tabs>
        <w:ind w:left="786"/>
        <w:jc w:val="both"/>
        <w:rPr>
          <w:b/>
          <w:color w:val="000000"/>
          <w:spacing w:val="12"/>
          <w:sz w:val="28"/>
          <w:szCs w:val="28"/>
        </w:rPr>
      </w:pPr>
      <w:r w:rsidRPr="001E5321">
        <w:rPr>
          <w:b/>
          <w:color w:val="000000"/>
          <w:spacing w:val="12"/>
          <w:sz w:val="28"/>
          <w:szCs w:val="28"/>
        </w:rPr>
        <w:t>4. Порядок формирования  школьной службы примирения</w:t>
      </w:r>
    </w:p>
    <w:p w:rsidR="003A2289" w:rsidRPr="00DE4704" w:rsidRDefault="003A2289" w:rsidP="003A2289">
      <w:pPr>
        <w:pStyle w:val="a4"/>
        <w:shd w:val="clear" w:color="auto" w:fill="FFFFFF"/>
        <w:tabs>
          <w:tab w:val="left" w:pos="365"/>
        </w:tabs>
        <w:ind w:left="786"/>
        <w:jc w:val="both"/>
        <w:rPr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 xml:space="preserve">4.1. </w:t>
      </w:r>
      <w:r w:rsidRPr="001E5321">
        <w:rPr>
          <w:rFonts w:ascii="Times New Roman" w:hAnsi="Times New Roman" w:cs="Times New Roman"/>
          <w:spacing w:val="7"/>
          <w:sz w:val="28"/>
          <w:szCs w:val="28"/>
        </w:rPr>
        <w:t>В состав школьной службы примирения могут входить школьники 7</w:t>
      </w:r>
      <w:r w:rsidRPr="001E5321">
        <w:rPr>
          <w:rFonts w:ascii="Times New Roman" w:hAnsi="Times New Roman" w:cs="Times New Roman"/>
          <w:spacing w:val="20"/>
          <w:sz w:val="28"/>
          <w:szCs w:val="28"/>
        </w:rPr>
        <w:t>-11</w:t>
      </w: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 классов, прошедшие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обучение проведению примирительных программ (в модели восстановительной медиации).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4.2.Руководителем (куратором) школьной  службы примирения может быть заместитель директора по воспитательной работе,  социальный педагог, педагог </w:t>
      </w:r>
      <w:proofErr w:type="gramStart"/>
      <w:r w:rsidRPr="001E5321">
        <w:rPr>
          <w:rFonts w:ascii="Times New Roman" w:hAnsi="Times New Roman" w:cs="Times New Roman"/>
          <w:spacing w:val="1"/>
          <w:sz w:val="28"/>
          <w:szCs w:val="28"/>
        </w:rPr>
        <w:t>–п</w:t>
      </w:r>
      <w:proofErr w:type="gramEnd"/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сихолог или иной </w:t>
      </w: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педагогический работник школы, на которого возлагаются обязанности по руководству школьной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службой примирения приказом директора школы.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4.3.Руководителем (куратором) школьной 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>4.4.Родители (законные представители) обучающихся  дают согласие на работу своего ребенка в качестве ведущих примирительных встреч.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5321">
        <w:rPr>
          <w:rFonts w:ascii="Times New Roman" w:hAnsi="Times New Roman" w:cs="Times New Roman"/>
          <w:spacing w:val="4"/>
          <w:sz w:val="28"/>
          <w:szCs w:val="28"/>
        </w:rPr>
        <w:t xml:space="preserve">4.5.Вопросы членства в  школьной службе примирения, требований к школьникам, входящим в состав </w:t>
      </w:r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службы, и иные вопросы, не регламентированные настоящим Положением, могут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определяться Уставом школьной службой примирения, принимаемым на заседании совета школы, утверждаемым приказом директора школы. </w:t>
      </w:r>
    </w:p>
    <w:p w:rsidR="003A2289" w:rsidRPr="003B63CE" w:rsidRDefault="003A2289" w:rsidP="003A2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4"/>
          <w:sz w:val="28"/>
          <w:szCs w:val="28"/>
        </w:rPr>
      </w:pPr>
    </w:p>
    <w:p w:rsidR="003A2289" w:rsidRPr="001E5321" w:rsidRDefault="003A2289" w:rsidP="003A2289">
      <w:pPr>
        <w:shd w:val="clear" w:color="auto" w:fill="FFFFFF"/>
        <w:tabs>
          <w:tab w:val="left" w:pos="365"/>
        </w:tabs>
        <w:ind w:left="786"/>
        <w:jc w:val="both"/>
        <w:rPr>
          <w:b/>
          <w:color w:val="000000"/>
          <w:spacing w:val="11"/>
          <w:sz w:val="28"/>
          <w:szCs w:val="28"/>
        </w:rPr>
      </w:pPr>
      <w:r w:rsidRPr="001E5321">
        <w:rPr>
          <w:b/>
          <w:color w:val="000000"/>
          <w:spacing w:val="11"/>
          <w:sz w:val="28"/>
          <w:szCs w:val="28"/>
        </w:rPr>
        <w:t>5.Порядок работы школьной  службы примирения</w:t>
      </w:r>
    </w:p>
    <w:p w:rsidR="003A2289" w:rsidRPr="001E5321" w:rsidRDefault="003A2289" w:rsidP="003A2289">
      <w:pPr>
        <w:pStyle w:val="a4"/>
        <w:shd w:val="clear" w:color="auto" w:fill="FFFFFF"/>
        <w:tabs>
          <w:tab w:val="left" w:pos="365"/>
        </w:tabs>
        <w:ind w:left="786"/>
        <w:jc w:val="both"/>
        <w:rPr>
          <w:b/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321">
        <w:rPr>
          <w:rFonts w:ascii="Times New Roman" w:hAnsi="Times New Roman" w:cs="Times New Roman"/>
          <w:spacing w:val="25"/>
          <w:sz w:val="28"/>
          <w:szCs w:val="28"/>
        </w:rPr>
        <w:t xml:space="preserve">5.1.Школьная  </w:t>
      </w:r>
      <w:r w:rsidRPr="001E5321">
        <w:rPr>
          <w:rFonts w:ascii="Times New Roman" w:hAnsi="Times New Roman" w:cs="Times New Roman"/>
          <w:sz w:val="28"/>
          <w:szCs w:val="28"/>
        </w:rPr>
        <w:t xml:space="preserve">служба примирения может получать информацию о случаях конфликтного или </w:t>
      </w:r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криминального характера от педагогов, обучающихся, администрации школы, членов службы </w:t>
      </w:r>
      <w:r w:rsidRPr="001E5321">
        <w:rPr>
          <w:rFonts w:ascii="Times New Roman" w:hAnsi="Times New Roman" w:cs="Times New Roman"/>
          <w:spacing w:val="4"/>
          <w:sz w:val="28"/>
          <w:szCs w:val="28"/>
        </w:rPr>
        <w:t>примирения, родителей (законных представителей).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5.2.  Школьная служба примирения принимает решение о возможности или невозможности </w:t>
      </w:r>
      <w:r w:rsidRPr="001E5321">
        <w:rPr>
          <w:rFonts w:ascii="Times New Roman" w:hAnsi="Times New Roman" w:cs="Times New Roman"/>
          <w:sz w:val="28"/>
          <w:szCs w:val="28"/>
        </w:rPr>
        <w:t xml:space="preserve">примирительной программы в каждом конкретном случае самостоятельно. При </w:t>
      </w:r>
      <w:r w:rsidRPr="001E5321">
        <w:rPr>
          <w:rFonts w:ascii="Times New Roman" w:hAnsi="Times New Roman" w:cs="Times New Roman"/>
          <w:spacing w:val="4"/>
          <w:sz w:val="28"/>
          <w:szCs w:val="28"/>
        </w:rPr>
        <w:t>необходимости о принятом решении информируются должностные лица школы.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5.3.Примирительная программа начинается в случае согласия конфликтующих сторон на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>участие в данной программе</w:t>
      </w:r>
      <w:r w:rsidRPr="001E5321">
        <w:rPr>
          <w:rFonts w:ascii="Times New Roman" w:hAnsi="Times New Roman" w:cs="Times New Roman"/>
          <w:sz w:val="28"/>
          <w:szCs w:val="28"/>
        </w:rPr>
        <w:t>.</w:t>
      </w: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 xml:space="preserve">Если действия одной или обеих сторон могут быть </w:t>
      </w:r>
      <w:r w:rsidRPr="001E5321">
        <w:rPr>
          <w:rFonts w:ascii="Times New Roman" w:hAnsi="Times New Roman" w:cs="Times New Roman"/>
          <w:sz w:val="28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>согласие родителей или их участие во встрече.</w:t>
      </w:r>
    </w:p>
    <w:p w:rsidR="003A2289" w:rsidRPr="003A2289" w:rsidRDefault="003A2289" w:rsidP="003A2289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5321">
        <w:rPr>
          <w:rFonts w:ascii="Times New Roman" w:hAnsi="Times New Roman" w:cs="Times New Roman"/>
          <w:spacing w:val="4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1E5321"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5321">
        <w:rPr>
          <w:rFonts w:ascii="Times New Roman" w:hAnsi="Times New Roman" w:cs="Times New Roman"/>
          <w:sz w:val="28"/>
          <w:szCs w:val="28"/>
        </w:rPr>
        <w:t>о ее</w:t>
      </w:r>
      <w:proofErr w:type="gramEnd"/>
      <w:r w:rsidRPr="001E5321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родители (законные представители), и при необходимости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5321">
        <w:rPr>
          <w:rFonts w:ascii="Times New Roman" w:hAnsi="Times New Roman" w:cs="Times New Roman"/>
          <w:spacing w:val="-12"/>
          <w:sz w:val="28"/>
          <w:szCs w:val="28"/>
        </w:rPr>
        <w:t>5.5.</w:t>
      </w:r>
      <w:r w:rsidRPr="001E5321">
        <w:rPr>
          <w:rFonts w:ascii="Times New Roman" w:hAnsi="Times New Roman" w:cs="Times New Roman"/>
          <w:sz w:val="28"/>
          <w:szCs w:val="28"/>
        </w:rPr>
        <w:t xml:space="preserve">Переговоры с родителями (законными представителями) и должностными лицами проводит руководитель (куратор) школьной  службы </w:t>
      </w:r>
      <w:r w:rsidRPr="001E5321">
        <w:rPr>
          <w:rFonts w:ascii="Times New Roman" w:hAnsi="Times New Roman" w:cs="Times New Roman"/>
          <w:spacing w:val="1"/>
          <w:sz w:val="28"/>
          <w:szCs w:val="28"/>
        </w:rPr>
        <w:t>примирения.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321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5.6.В сложных ситуациях (как правило, если в ситуации есть материальный ущерб, среди участников есть взрослые или родители (законные представители), а также в случае криминальной ситуации) руководитель </w:t>
      </w:r>
      <w:proofErr w:type="gramStart"/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( </w:t>
      </w:r>
      <w:proofErr w:type="gramEnd"/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куратор) школьной  службы примирения принимает участие в проводимой программе.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5321">
        <w:rPr>
          <w:rFonts w:ascii="Times New Roman" w:hAnsi="Times New Roman" w:cs="Times New Roman"/>
          <w:spacing w:val="8"/>
          <w:sz w:val="28"/>
          <w:szCs w:val="28"/>
        </w:rPr>
        <w:t xml:space="preserve">5.7.В случае если </w:t>
      </w:r>
      <w:proofErr w:type="gramStart"/>
      <w:r w:rsidRPr="001E5321">
        <w:rPr>
          <w:rFonts w:ascii="Times New Roman" w:hAnsi="Times New Roman" w:cs="Times New Roman"/>
          <w:spacing w:val="8"/>
          <w:sz w:val="28"/>
          <w:szCs w:val="28"/>
        </w:rPr>
        <w:t>конфликтующие стороны не достигли</w:t>
      </w:r>
      <w:proofErr w:type="gramEnd"/>
      <w:r w:rsidRPr="001E5321">
        <w:rPr>
          <w:rFonts w:ascii="Times New Roman" w:hAnsi="Times New Roman" w:cs="Times New Roman"/>
          <w:spacing w:val="8"/>
          <w:sz w:val="28"/>
          <w:szCs w:val="28"/>
        </w:rPr>
        <w:t xml:space="preserve"> возраста 10 лет, примирительная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5321">
        <w:rPr>
          <w:rFonts w:ascii="Times New Roman" w:hAnsi="Times New Roman" w:cs="Times New Roman"/>
          <w:spacing w:val="-10"/>
          <w:sz w:val="28"/>
          <w:szCs w:val="28"/>
        </w:rPr>
        <w:t xml:space="preserve">5.8. Школьная 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служба </w:t>
      </w:r>
      <w:r w:rsidRPr="001E532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>каждом отдельном случае.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pacing w:val="-10"/>
          <w:sz w:val="28"/>
          <w:szCs w:val="28"/>
        </w:rPr>
        <w:t>5.9.</w:t>
      </w: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5.10.При необходимости школьная служба примирения передает копию примирительного договора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>администрации школы.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5321">
        <w:rPr>
          <w:rFonts w:ascii="Times New Roman" w:hAnsi="Times New Roman" w:cs="Times New Roman"/>
          <w:spacing w:val="-7"/>
          <w:sz w:val="28"/>
          <w:szCs w:val="28"/>
        </w:rPr>
        <w:t xml:space="preserve">5.11. Школьная </w:t>
      </w: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служба примирения помогает определить способ выполнения обязательств, взятых на </w:t>
      </w:r>
      <w:r w:rsidRPr="001E5321">
        <w:rPr>
          <w:rFonts w:ascii="Times New Roman" w:hAnsi="Times New Roman" w:cs="Times New Roman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выполнение. При возникновении проблем в выполнении обязательств, школьная  служба примирения может проводить дополнительные встречи сторон и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5.12.При необходимости  школьная служба примирения информирует участников </w:t>
      </w:r>
      <w:r w:rsidRPr="001E5321">
        <w:rPr>
          <w:rFonts w:ascii="Times New Roman" w:hAnsi="Times New Roman" w:cs="Times New Roman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педагога-  психолога, имеющихся на территории учреждений социальной сферы).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5.13.Деятельность школьной  службы примирения фиксируется в журналах и отчетах, которые являются внутренними документами службы;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5.14. Руководитель (куратор) школьной  службы примирения  обеспечивает мониторинг проведенных программ, проведение </w:t>
      </w:r>
      <w:proofErr w:type="spellStart"/>
      <w:r w:rsidRPr="001E5321">
        <w:rPr>
          <w:rFonts w:ascii="Times New Roman" w:hAnsi="Times New Roman" w:cs="Times New Roman"/>
          <w:spacing w:val="3"/>
          <w:sz w:val="28"/>
          <w:szCs w:val="28"/>
        </w:rPr>
        <w:t>супервизий</w:t>
      </w:r>
      <w:proofErr w:type="spellEnd"/>
      <w:r w:rsidRPr="001E5321">
        <w:rPr>
          <w:rFonts w:ascii="Times New Roman" w:hAnsi="Times New Roman" w:cs="Times New Roman"/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pacing w:val="2"/>
          <w:sz w:val="28"/>
          <w:szCs w:val="28"/>
        </w:rPr>
        <w:t xml:space="preserve">5.15.Медиация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 (законных представителей). Однако руководитель </w:t>
      </w:r>
      <w:proofErr w:type="gramStart"/>
      <w:r w:rsidRPr="001E5321">
        <w:rPr>
          <w:rFonts w:ascii="Times New Roman" w:hAnsi="Times New Roman" w:cs="Times New Roman"/>
          <w:spacing w:val="2"/>
          <w:sz w:val="28"/>
          <w:szCs w:val="28"/>
        </w:rPr>
        <w:t xml:space="preserve">( </w:t>
      </w:r>
      <w:proofErr w:type="gramEnd"/>
      <w:r w:rsidRPr="001E5321">
        <w:rPr>
          <w:rFonts w:ascii="Times New Roman" w:hAnsi="Times New Roman" w:cs="Times New Roman"/>
          <w:spacing w:val="2"/>
          <w:sz w:val="28"/>
          <w:szCs w:val="28"/>
        </w:rPr>
        <w:t>куратор ) школьной службы примирения  старается по возможности информировать и привлекать родителей (законных представителей)  в медиацию  (а по указанным в пунктах 5.3  и 5.4 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3A2289" w:rsidRPr="00DE4704" w:rsidRDefault="003A2289" w:rsidP="003A228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3A2289" w:rsidRPr="004276A8" w:rsidRDefault="003A2289" w:rsidP="003A2289">
      <w:pPr>
        <w:shd w:val="clear" w:color="auto" w:fill="FFFFFF"/>
        <w:tabs>
          <w:tab w:val="left" w:pos="370"/>
        </w:tabs>
        <w:ind w:left="786"/>
        <w:jc w:val="both"/>
        <w:rPr>
          <w:color w:val="000000"/>
          <w:spacing w:val="12"/>
          <w:sz w:val="28"/>
          <w:szCs w:val="28"/>
        </w:rPr>
      </w:pPr>
      <w:r w:rsidRPr="001E5321">
        <w:rPr>
          <w:b/>
          <w:color w:val="000000"/>
          <w:spacing w:val="12"/>
          <w:sz w:val="28"/>
          <w:szCs w:val="28"/>
        </w:rPr>
        <w:t>6.Организация деятельности  школьной службы примирения</w:t>
      </w:r>
    </w:p>
    <w:p w:rsidR="003A2289" w:rsidRPr="00DE4704" w:rsidRDefault="003A2289" w:rsidP="003A2289">
      <w:pPr>
        <w:pStyle w:val="a4"/>
        <w:shd w:val="clear" w:color="auto" w:fill="FFFFFF"/>
        <w:tabs>
          <w:tab w:val="left" w:pos="370"/>
        </w:tabs>
        <w:ind w:left="786"/>
        <w:jc w:val="both"/>
        <w:rPr>
          <w:sz w:val="28"/>
          <w:szCs w:val="28"/>
        </w:rPr>
      </w:pP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 xml:space="preserve">  6.1.Школьной службе примирения по согласованию с администрацией школы предоставляется </w:t>
      </w: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помещение для сборов и проведения </w:t>
      </w:r>
      <w:r w:rsidRPr="001E5321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примирительных программ, а также возможность </w:t>
      </w:r>
      <w:r w:rsidRPr="001E5321">
        <w:rPr>
          <w:rFonts w:ascii="Times New Roman" w:hAnsi="Times New Roman" w:cs="Times New Roman"/>
          <w:sz w:val="28"/>
          <w:szCs w:val="28"/>
        </w:rPr>
        <w:t>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6.2.Оплата  работы  руководителя (куратора) школьной  службы примирения  может осуществляться  из стимулирующего  фонда оплаты труда школы   или из иных источников.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1E5321">
        <w:rPr>
          <w:rFonts w:ascii="Times New Roman" w:hAnsi="Times New Roman" w:cs="Times New Roman"/>
          <w:color w:val="000000" w:themeColor="text1"/>
          <w:sz w:val="28"/>
          <w:szCs w:val="28"/>
        </w:rPr>
        <w:t>6.3.Поддержка и сопровождение школьной 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>6.4.Должностные лица школы оказывают школьной  службе примирения содействие в распространении информации о деятельности службы среди педагогов и школьников.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>6.5. Школьная служба примирения имеет право пользоваться услугами педагога- психолога, социального педагога и других специалистов школы.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 xml:space="preserve"> 6.6.Администрация школы содействует  школьной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 школьную службу примирения или самим использовать восстановительные практики.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>6.7.В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школьной  службы примирения и достигнутых договоренностях сторон.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 xml:space="preserve">6.8.Администрация школы поддерживает участие руководителя </w:t>
      </w:r>
      <w:proofErr w:type="gramStart"/>
      <w:r w:rsidRPr="001E53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5321">
        <w:rPr>
          <w:rFonts w:ascii="Times New Roman" w:hAnsi="Times New Roman" w:cs="Times New Roman"/>
          <w:sz w:val="28"/>
          <w:szCs w:val="28"/>
        </w:rPr>
        <w:t>куратора) школьной  службы примирения в собраниях ассоциации (сообщества) медиаторов.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>6.9.При необходимости  проводятся совещания между администрацией школы и школьной 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pacing w:val="1"/>
          <w:sz w:val="28"/>
          <w:szCs w:val="28"/>
        </w:rPr>
        <w:t xml:space="preserve">6.10.В случае,  если примирительная программа проводилась по факту, по которому возбуждено </w:t>
      </w:r>
      <w:r w:rsidRPr="001E5321">
        <w:rPr>
          <w:rFonts w:ascii="Times New Roman" w:hAnsi="Times New Roman" w:cs="Times New Roman"/>
          <w:spacing w:val="5"/>
          <w:sz w:val="28"/>
          <w:szCs w:val="28"/>
        </w:rPr>
        <w:t xml:space="preserve">уголовное дело, администрация школы может ходатайствовать о приобщении к </w:t>
      </w:r>
      <w:r w:rsidRPr="001E5321">
        <w:rPr>
          <w:rFonts w:ascii="Times New Roman" w:hAnsi="Times New Roman" w:cs="Times New Roman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1E5321">
        <w:rPr>
          <w:rFonts w:ascii="Times New Roman" w:hAnsi="Times New Roman" w:cs="Times New Roman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1E5321">
        <w:rPr>
          <w:rFonts w:ascii="Times New Roman" w:hAnsi="Times New Roman" w:cs="Times New Roman"/>
          <w:sz w:val="28"/>
          <w:szCs w:val="28"/>
        </w:rPr>
        <w:t xml:space="preserve">вреда, причиненного потерпевшему. 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5321">
        <w:rPr>
          <w:rFonts w:ascii="Times New Roman" w:hAnsi="Times New Roman" w:cs="Times New Roman"/>
          <w:sz w:val="28"/>
          <w:szCs w:val="28"/>
        </w:rPr>
        <w:t xml:space="preserve"> 6.11.Школьная служба примирения может вносить на рассмотрение администрации школы предложения по снижению конфликтности в школе.</w:t>
      </w:r>
    </w:p>
    <w:p w:rsidR="003A2289" w:rsidRPr="001E5321" w:rsidRDefault="003A2289" w:rsidP="003A2289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22133" w:rsidRDefault="00822133"/>
    <w:sectPr w:rsidR="00822133" w:rsidSect="0082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4DA"/>
    <w:multiLevelType w:val="multilevel"/>
    <w:tmpl w:val="2F7068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2289"/>
    <w:rsid w:val="003A2289"/>
    <w:rsid w:val="00822133"/>
    <w:rsid w:val="00904C23"/>
    <w:rsid w:val="00B5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289"/>
    <w:pPr>
      <w:keepNext/>
      <w:widowControl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A2289"/>
    <w:pPr>
      <w:spacing w:after="0" w:line="240" w:lineRule="auto"/>
    </w:pPr>
  </w:style>
  <w:style w:type="paragraph" w:styleId="a4">
    <w:name w:val="List Paragraph"/>
    <w:basedOn w:val="a"/>
    <w:qFormat/>
    <w:rsid w:val="003A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2017-06-15T11:19:00Z</cp:lastPrinted>
  <dcterms:created xsi:type="dcterms:W3CDTF">2017-06-15T11:03:00Z</dcterms:created>
  <dcterms:modified xsi:type="dcterms:W3CDTF">2017-06-15T11:24:00Z</dcterms:modified>
</cp:coreProperties>
</file>