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D0" w:rsidRDefault="00F211D0" w:rsidP="00F211D0">
      <w:pPr>
        <w:autoSpaceDE w:val="0"/>
        <w:autoSpaceDN w:val="0"/>
        <w:adjustRightInd w:val="0"/>
        <w:rPr>
          <w:sz w:val="28"/>
          <w:szCs w:val="28"/>
        </w:rPr>
      </w:pPr>
      <w:r w:rsidRPr="003D75DB">
        <w:rPr>
          <w:sz w:val="28"/>
          <w:szCs w:val="28"/>
        </w:rPr>
        <w:t>УТВЕРЖДАЮ</w:t>
      </w:r>
      <w:r>
        <w:rPr>
          <w:sz w:val="28"/>
          <w:szCs w:val="28"/>
        </w:rPr>
        <w:t xml:space="preserve">                                                            Принято на заседании совета                      </w:t>
      </w:r>
    </w:p>
    <w:p w:rsidR="00F211D0" w:rsidRDefault="00F211D0" w:rsidP="00F211D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школы _________ </w:t>
      </w:r>
      <w:proofErr w:type="spellStart"/>
      <w:r>
        <w:rPr>
          <w:sz w:val="28"/>
          <w:szCs w:val="28"/>
        </w:rPr>
        <w:t>Толкунова</w:t>
      </w:r>
      <w:proofErr w:type="spellEnd"/>
      <w:r>
        <w:rPr>
          <w:sz w:val="28"/>
          <w:szCs w:val="28"/>
        </w:rPr>
        <w:t xml:space="preserve"> О.В.             школы протокол №4</w:t>
      </w:r>
    </w:p>
    <w:p w:rsidR="00F211D0" w:rsidRDefault="00F211D0" w:rsidP="00F211D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приказ № 60/35 от « 02 » сентября  2015г.                от «27» августа   2015 г                                                                                     </w:t>
      </w:r>
    </w:p>
    <w:p w:rsidR="00F211D0" w:rsidRPr="003D75DB" w:rsidRDefault="00F211D0" w:rsidP="00F211D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C6541" w:rsidRDefault="006C6541" w:rsidP="00F211D0">
      <w:r>
        <w:t xml:space="preserve">    </w:t>
      </w:r>
    </w:p>
    <w:p w:rsidR="006C6541" w:rsidRDefault="006C6541" w:rsidP="006C6541">
      <w:pPr>
        <w:ind w:hanging="540"/>
      </w:pPr>
      <w:r>
        <w:t xml:space="preserve">                                                                                               </w:t>
      </w:r>
    </w:p>
    <w:p w:rsidR="006C6541" w:rsidRDefault="006C6541" w:rsidP="00EA6E49">
      <w:pPr>
        <w:tabs>
          <w:tab w:val="left" w:pos="180"/>
        </w:tabs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highlight w:val="white"/>
        </w:rPr>
      </w:pPr>
    </w:p>
    <w:p w:rsidR="006C6541" w:rsidRDefault="006C6541" w:rsidP="00EA6E49">
      <w:pPr>
        <w:tabs>
          <w:tab w:val="left" w:pos="180"/>
        </w:tabs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highlight w:val="white"/>
        </w:rPr>
      </w:pPr>
    </w:p>
    <w:p w:rsidR="006C6541" w:rsidRDefault="006C6541" w:rsidP="00EA6E49">
      <w:pPr>
        <w:tabs>
          <w:tab w:val="left" w:pos="180"/>
        </w:tabs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highlight w:val="white"/>
        </w:rPr>
      </w:pPr>
    </w:p>
    <w:p w:rsidR="00C326E8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highlight w:val="white"/>
        </w:rPr>
      </w:pPr>
      <w:r w:rsidRPr="00EA6E49">
        <w:rPr>
          <w:rFonts w:cs="Times New Roman CYR"/>
          <w:b/>
          <w:bCs/>
          <w:color w:val="000000"/>
          <w:highlight w:val="white"/>
        </w:rPr>
        <w:t>ПОЛОЖЕНИЕ</w:t>
      </w:r>
    </w:p>
    <w:p w:rsidR="00E21640" w:rsidRPr="00EA6E49" w:rsidRDefault="00E21640" w:rsidP="00EA6E49">
      <w:pPr>
        <w:tabs>
          <w:tab w:val="left" w:pos="180"/>
        </w:tabs>
        <w:jc w:val="center"/>
      </w:pPr>
      <w:r w:rsidRPr="00EA6E49">
        <w:t>о языке (языках) образования образовательного учреждения,</w:t>
      </w:r>
    </w:p>
    <w:p w:rsidR="00E21640" w:rsidRPr="00EA6E49" w:rsidRDefault="00E21640" w:rsidP="00EA6E49">
      <w:pPr>
        <w:tabs>
          <w:tab w:val="left" w:pos="180"/>
        </w:tabs>
        <w:jc w:val="center"/>
      </w:pPr>
      <w:proofErr w:type="gramStart"/>
      <w:r w:rsidRPr="00EA6E49">
        <w:t>осуществляющего</w:t>
      </w:r>
      <w:proofErr w:type="gramEnd"/>
      <w:r w:rsidRPr="00EA6E49">
        <w:t xml:space="preserve"> образовательную деятельность</w:t>
      </w:r>
    </w:p>
    <w:p w:rsidR="00E21640" w:rsidRPr="00EA6E49" w:rsidRDefault="00E21640" w:rsidP="00EA6E49">
      <w:pPr>
        <w:tabs>
          <w:tab w:val="left" w:pos="180"/>
        </w:tabs>
        <w:jc w:val="center"/>
      </w:pPr>
      <w:r w:rsidRPr="00EA6E49">
        <w:t>по реализуемым образовательным программам</w:t>
      </w:r>
      <w:r w:rsidR="00854198">
        <w:t>.</w:t>
      </w:r>
    </w:p>
    <w:p w:rsidR="00C326E8" w:rsidRPr="00854198" w:rsidRDefault="00C326E8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color w:val="000000"/>
          <w:highlight w:val="white"/>
        </w:rPr>
      </w:pPr>
    </w:p>
    <w:p w:rsidR="00C326E8" w:rsidRPr="00854198" w:rsidRDefault="00C326E8" w:rsidP="00EA6E4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</w:p>
    <w:p w:rsidR="00C326E8" w:rsidRPr="00EA6E49" w:rsidRDefault="00283880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b/>
          <w:bCs/>
        </w:rPr>
      </w:pPr>
      <w:r w:rsidRPr="00EA6E49">
        <w:rPr>
          <w:rFonts w:cs="Times New Roman CYR"/>
          <w:b/>
          <w:bCs/>
        </w:rPr>
        <w:t>1.</w:t>
      </w:r>
      <w:r w:rsidR="00C326E8" w:rsidRPr="00EA6E49">
        <w:rPr>
          <w:rFonts w:cs="Times New Roman CYR"/>
          <w:b/>
          <w:bCs/>
        </w:rPr>
        <w:t>Общие положения</w:t>
      </w:r>
    </w:p>
    <w:p w:rsidR="00C326E8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ind w:left="567" w:hanging="567"/>
        <w:jc w:val="both"/>
        <w:rPr>
          <w:rFonts w:cs="Times New Roman CYR"/>
        </w:rPr>
      </w:pPr>
      <w:r w:rsidRPr="00EA6E49">
        <w:t>1.1.</w:t>
      </w:r>
      <w:r w:rsidRPr="00EA6E49">
        <w:tab/>
      </w:r>
      <w:r w:rsidRPr="00EA6E49">
        <w:rPr>
          <w:rFonts w:cs="Times New Roman CYR"/>
        </w:rPr>
        <w:t>Настоящее положение  разработано в соответствии с требованиями и на основании</w:t>
      </w:r>
      <w:r w:rsidR="00566C25" w:rsidRPr="00EA6E49">
        <w:rPr>
          <w:rFonts w:cs="Times New Roman CYR"/>
        </w:rPr>
        <w:t xml:space="preserve"> следующих документов</w:t>
      </w:r>
      <w:r w:rsidRPr="00EA6E49">
        <w:rPr>
          <w:rFonts w:cs="Times New Roman CYR"/>
        </w:rPr>
        <w:t>:</w:t>
      </w:r>
    </w:p>
    <w:p w:rsidR="00C326E8" w:rsidRPr="00EA6E49" w:rsidRDefault="00C326E8" w:rsidP="00EA6E49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cs="Times New Roman CYR"/>
        </w:rPr>
      </w:pPr>
      <w:r w:rsidRPr="00EA6E49">
        <w:t>-</w:t>
      </w:r>
      <w:r w:rsidRPr="00EA6E49">
        <w:tab/>
      </w:r>
      <w:r w:rsidRPr="00EA6E49">
        <w:rPr>
          <w:rFonts w:cs="Times New Roman CYR"/>
        </w:rPr>
        <w:t xml:space="preserve">Федерального закона </w:t>
      </w:r>
      <w:r w:rsidRPr="00EA6E49">
        <w:t>«</w:t>
      </w:r>
      <w:r w:rsidRPr="00EA6E49">
        <w:rPr>
          <w:rFonts w:cs="Times New Roman CYR"/>
        </w:rPr>
        <w:t>Об образовании в Российской Федерации</w:t>
      </w:r>
      <w:r w:rsidRPr="00EA6E49">
        <w:t xml:space="preserve">» </w:t>
      </w:r>
      <w:r w:rsidRPr="00EA6E49">
        <w:rPr>
          <w:rFonts w:cs="Times New Roman CYR"/>
        </w:rPr>
        <w:t>от 29.12.2012 г. №273-ФЗ (</w:t>
      </w:r>
      <w:r w:rsidR="00566C25" w:rsidRPr="00EA6E49">
        <w:rPr>
          <w:rFonts w:cs="Times New Roman CYR"/>
        </w:rPr>
        <w:t xml:space="preserve">ч.6 </w:t>
      </w:r>
      <w:r w:rsidRPr="00EA6E49">
        <w:rPr>
          <w:rFonts w:cs="Times New Roman CYR"/>
        </w:rPr>
        <w:t>ст.14</w:t>
      </w:r>
      <w:r w:rsidR="00566C25" w:rsidRPr="00EA6E49">
        <w:rPr>
          <w:rFonts w:cs="Times New Roman CYR"/>
        </w:rPr>
        <w:t>, ч.2 ст. 29, ч.2 ст.60);</w:t>
      </w:r>
    </w:p>
    <w:p w:rsidR="00566C25" w:rsidRPr="00EA6E49" w:rsidRDefault="00566C25" w:rsidP="00EA6E49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EA6E49">
        <w:t>- Федерального закона РФ от 01.06.2005 № 53-ФЗ «О государственном языке Российской Федерации»;</w:t>
      </w:r>
    </w:p>
    <w:p w:rsidR="00566C25" w:rsidRPr="00EA6E49" w:rsidRDefault="00566C25" w:rsidP="00EA6E49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</w:pPr>
      <w:r w:rsidRPr="00EA6E49">
        <w:t>- Федерального  закона РФ от 25.10.1991 №1807-</w:t>
      </w:r>
      <w:r w:rsidRPr="00EA6E49">
        <w:rPr>
          <w:lang w:val="en-US"/>
        </w:rPr>
        <w:t>I</w:t>
      </w:r>
      <w:r w:rsidRPr="00EA6E49">
        <w:t xml:space="preserve"> «О языках народов Российской Федерации»;</w:t>
      </w:r>
    </w:p>
    <w:p w:rsidR="00566C25" w:rsidRPr="00EA6E49" w:rsidRDefault="00566C25" w:rsidP="00EA6E49">
      <w:pPr>
        <w:tabs>
          <w:tab w:val="left" w:pos="180"/>
        </w:tabs>
        <w:jc w:val="both"/>
      </w:pPr>
      <w:r w:rsidRPr="00EA6E49">
        <w:t xml:space="preserve">          -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EA6E49">
          <w:t>2002 г</w:t>
        </w:r>
      </w:smartTag>
      <w:r w:rsidRPr="00EA6E49">
        <w:t>. N 115-ФЗ "О правовом положении</w:t>
      </w:r>
    </w:p>
    <w:p w:rsidR="00566C25" w:rsidRPr="00EA6E49" w:rsidRDefault="00566C25" w:rsidP="00EA6E49">
      <w:pPr>
        <w:tabs>
          <w:tab w:val="left" w:pos="180"/>
        </w:tabs>
        <w:jc w:val="both"/>
      </w:pPr>
      <w:proofErr w:type="gramStart"/>
      <w:r w:rsidRPr="00EA6E49">
        <w:t>иностранных граждан в Российской Федерации" (Собрание законодательства</w:t>
      </w:r>
      <w:proofErr w:type="gramEnd"/>
    </w:p>
    <w:p w:rsidR="00566C25" w:rsidRPr="00EA6E49" w:rsidRDefault="00566C25" w:rsidP="00EA6E49">
      <w:pPr>
        <w:tabs>
          <w:tab w:val="left" w:pos="180"/>
        </w:tabs>
        <w:jc w:val="both"/>
      </w:pPr>
      <w:proofErr w:type="gramStart"/>
      <w:r w:rsidRPr="00EA6E49">
        <w:t>Российской Федерации, 2002, N 30, ст. 3032);</w:t>
      </w:r>
      <w:proofErr w:type="gramEnd"/>
    </w:p>
    <w:p w:rsidR="00566C25" w:rsidRPr="00EA6E49" w:rsidRDefault="008778BF" w:rsidP="00EA6E49">
      <w:pPr>
        <w:tabs>
          <w:tab w:val="left" w:pos="180"/>
        </w:tabs>
        <w:jc w:val="both"/>
      </w:pPr>
      <w:r w:rsidRPr="00EA6E49">
        <w:t xml:space="preserve">          -Приказа</w:t>
      </w:r>
      <w:r w:rsidR="00566C25" w:rsidRPr="00EA6E49">
        <w:t xml:space="preserve">  Министерства образования и науки Российской Федерации от 30.08.13 г. № 1015 «Об утверждении порядка организации осуществления образовательной деятельности по основным общеобразовательным программа</w:t>
      </w:r>
      <w:proofErr w:type="gramStart"/>
      <w:r w:rsidR="00566C25" w:rsidRPr="00EA6E49">
        <w:t>м-</w:t>
      </w:r>
      <w:proofErr w:type="gramEnd"/>
      <w:r w:rsidR="00566C25" w:rsidRPr="00EA6E49">
        <w:t xml:space="preserve"> образовательным программам начального общего, основного общего и среднего общего образования»;</w:t>
      </w:r>
    </w:p>
    <w:p w:rsidR="00566C25" w:rsidRPr="00EA6E49" w:rsidRDefault="00566C25" w:rsidP="00EA6E49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cs="Times New Roman CYR"/>
        </w:rPr>
      </w:pPr>
    </w:p>
    <w:p w:rsidR="0053476C" w:rsidRPr="00EA6E49" w:rsidRDefault="0053476C" w:rsidP="00EA6E49">
      <w:pPr>
        <w:tabs>
          <w:tab w:val="left" w:pos="180"/>
        </w:tabs>
        <w:jc w:val="both"/>
      </w:pPr>
      <w:r w:rsidRPr="00EA6E49">
        <w:t xml:space="preserve">1.2. </w:t>
      </w:r>
      <w:proofErr w:type="gramStart"/>
      <w:r w:rsidRPr="00EA6E49">
        <w:t xml:space="preserve">Положение определяет язык образования в образовательном </w:t>
      </w:r>
      <w:r w:rsidRPr="00B973BE">
        <w:t>у</w:t>
      </w:r>
      <w:r w:rsidR="00F211D0" w:rsidRPr="00B973BE">
        <w:t>чреждении (далее</w:t>
      </w:r>
      <w:r w:rsidR="00B973BE">
        <w:t xml:space="preserve"> МОУ </w:t>
      </w:r>
      <w:proofErr w:type="spellStart"/>
      <w:r w:rsidR="00B973BE">
        <w:t>Оковецкая</w:t>
      </w:r>
      <w:proofErr w:type="spellEnd"/>
      <w:r w:rsidR="00B973BE">
        <w:t xml:space="preserve"> средняя общеобразовательная школа</w:t>
      </w:r>
      <w:r w:rsidRPr="00B973BE">
        <w:t>), осуществляющим образовательную деятельность по реализуемым образовательным программам, в</w:t>
      </w:r>
      <w:r w:rsidRPr="00EA6E49">
        <w:t xml:space="preserve"> соответствии с законодательством Российской Федерации.</w:t>
      </w:r>
      <w:proofErr w:type="gramEnd"/>
    </w:p>
    <w:p w:rsidR="00C326E8" w:rsidRPr="00EA6E49" w:rsidRDefault="00C326E8" w:rsidP="00EA6E49">
      <w:pPr>
        <w:tabs>
          <w:tab w:val="left" w:pos="180"/>
        </w:tabs>
        <w:jc w:val="both"/>
      </w:pPr>
    </w:p>
    <w:p w:rsidR="00C326E8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rFonts w:cs="Arial CYR"/>
          <w:color w:val="000000"/>
          <w:highlight w:val="white"/>
        </w:rPr>
      </w:pPr>
      <w:r w:rsidRPr="00EA6E49">
        <w:rPr>
          <w:b/>
          <w:bCs/>
          <w:color w:val="000000"/>
          <w:highlight w:val="white"/>
        </w:rPr>
        <w:t xml:space="preserve">2. </w:t>
      </w:r>
      <w:r w:rsidRPr="00EA6E49">
        <w:rPr>
          <w:rFonts w:cs="Times New Roman CYR"/>
          <w:b/>
          <w:bCs/>
          <w:color w:val="000000"/>
          <w:highlight w:val="white"/>
        </w:rPr>
        <w:t>Общие принципы определения языка образовательно</w:t>
      </w:r>
      <w:r w:rsidR="0053476C" w:rsidRPr="00EA6E49">
        <w:rPr>
          <w:rFonts w:cs="Times New Roman CYR"/>
          <w:b/>
          <w:bCs/>
          <w:color w:val="000000"/>
          <w:highlight w:val="white"/>
        </w:rPr>
        <w:t>го учреждения</w:t>
      </w:r>
    </w:p>
    <w:p w:rsidR="00C326E8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highlight w:val="white"/>
        </w:rPr>
      </w:pPr>
      <w:r w:rsidRPr="00EA6E49">
        <w:rPr>
          <w:color w:val="000000"/>
          <w:highlight w:val="white"/>
        </w:rPr>
        <w:t>2.1.</w:t>
      </w:r>
      <w:r w:rsidRPr="00EA6E49">
        <w:rPr>
          <w:rFonts w:cs="Arial"/>
          <w:color w:val="000000"/>
          <w:highlight w:val="white"/>
        </w:rPr>
        <w:t xml:space="preserve"> </w:t>
      </w:r>
      <w:r w:rsidRPr="00EA6E49">
        <w:rPr>
          <w:rFonts w:cs="Times New Roman CYR"/>
          <w:color w:val="000000"/>
          <w:highlight w:val="white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53476C" w:rsidRPr="00EA6E49" w:rsidRDefault="00C326E8" w:rsidP="00EA6E49">
      <w:pPr>
        <w:tabs>
          <w:tab w:val="left" w:pos="180"/>
        </w:tabs>
        <w:jc w:val="both"/>
      </w:pPr>
      <w:r w:rsidRPr="00EA6E49">
        <w:rPr>
          <w:color w:val="000000"/>
          <w:highlight w:val="white"/>
        </w:rPr>
        <w:t xml:space="preserve">2.2. </w:t>
      </w:r>
      <w:r w:rsidRPr="00EA6E49">
        <w:rPr>
          <w:rFonts w:cs="Times New Roman CYR"/>
          <w:color w:val="000000"/>
          <w:highlight w:val="white"/>
        </w:rPr>
        <w:t>В обр</w:t>
      </w:r>
      <w:r w:rsidR="0053476C" w:rsidRPr="00EA6E49">
        <w:rPr>
          <w:rFonts w:cs="Times New Roman CYR"/>
          <w:color w:val="000000"/>
          <w:highlight w:val="white"/>
        </w:rPr>
        <w:t xml:space="preserve">азовательном учреждении </w:t>
      </w:r>
      <w:r w:rsidR="0053476C" w:rsidRPr="00EA6E49">
        <w:rPr>
          <w:rFonts w:cs="Times New Roman CYR"/>
          <w:color w:val="000000"/>
        </w:rPr>
        <w:t>МО</w:t>
      </w:r>
      <w:r w:rsidR="00F211D0">
        <w:rPr>
          <w:rFonts w:cs="Times New Roman CYR"/>
          <w:color w:val="000000"/>
        </w:rPr>
        <w:t xml:space="preserve">У </w:t>
      </w:r>
      <w:proofErr w:type="spellStart"/>
      <w:r w:rsidR="00F211D0">
        <w:rPr>
          <w:rFonts w:cs="Times New Roman CYR"/>
          <w:color w:val="000000"/>
        </w:rPr>
        <w:t>Оковецкой</w:t>
      </w:r>
      <w:proofErr w:type="spellEnd"/>
      <w:r w:rsidR="00F211D0">
        <w:rPr>
          <w:rFonts w:cs="Times New Roman CYR"/>
          <w:color w:val="000000"/>
        </w:rPr>
        <w:t xml:space="preserve"> средней общеобразовательной школе </w:t>
      </w:r>
      <w:r w:rsidRPr="00EA6E49">
        <w:rPr>
          <w:rFonts w:cs="Times New Roman CYR"/>
          <w:color w:val="000000"/>
          <w:highlight w:val="white"/>
        </w:rPr>
        <w:t xml:space="preserve">образовательная деятельность осуществляется на государственном языке Российской Федерации. </w:t>
      </w:r>
      <w:r w:rsidR="0053476C" w:rsidRPr="00EA6E49">
        <w:t>В качестве иностранного</w:t>
      </w:r>
      <w:r w:rsidR="00B973BE">
        <w:t xml:space="preserve"> языка преподаётся немецкий язык</w:t>
      </w:r>
      <w:r w:rsidR="0053476C" w:rsidRPr="00EA6E49">
        <w:t xml:space="preserve">. </w:t>
      </w:r>
    </w:p>
    <w:p w:rsidR="0053476C" w:rsidRPr="00EA6E49" w:rsidRDefault="00C326E8" w:rsidP="00EA6E49">
      <w:pPr>
        <w:tabs>
          <w:tab w:val="left" w:pos="180"/>
        </w:tabs>
        <w:jc w:val="both"/>
      </w:pPr>
      <w:r w:rsidRPr="00EA6E49">
        <w:rPr>
          <w:color w:val="000000"/>
          <w:highlight w:val="white"/>
        </w:rPr>
        <w:t xml:space="preserve">2.3. </w:t>
      </w:r>
      <w:r w:rsidRPr="00EA6E49">
        <w:rPr>
          <w:rFonts w:cs="Times New Roman CYR"/>
          <w:color w:val="000000"/>
          <w:highlight w:val="white"/>
        </w:rPr>
        <w:t>Преподавание и изучение государственного языка Росс</w:t>
      </w:r>
      <w:r w:rsidR="0053476C" w:rsidRPr="00EA6E49">
        <w:rPr>
          <w:rFonts w:cs="Times New Roman CYR"/>
          <w:color w:val="000000"/>
          <w:highlight w:val="white"/>
        </w:rPr>
        <w:t xml:space="preserve">ийской Федерации </w:t>
      </w:r>
      <w:r w:rsidRPr="00EA6E49">
        <w:rPr>
          <w:rFonts w:cs="Times New Roman CYR"/>
          <w:color w:val="000000"/>
          <w:highlight w:val="white"/>
        </w:rPr>
        <w:t xml:space="preserve">в </w:t>
      </w:r>
      <w:r w:rsidR="0053476C" w:rsidRPr="00EA6E49">
        <w:t>рамках имеющих государственную аккредитацию образовательных программ осуществляется в соответствии с федеральными государственны</w:t>
      </w:r>
      <w:r w:rsidR="00283880" w:rsidRPr="00EA6E49">
        <w:t>ми образовательными стандартами и федеральным компонентом государственного образовательного стандарта.</w:t>
      </w:r>
    </w:p>
    <w:p w:rsidR="00283880" w:rsidRPr="00EA6E49" w:rsidRDefault="00283880" w:rsidP="00EA6E49">
      <w:pPr>
        <w:tabs>
          <w:tab w:val="left" w:pos="180"/>
        </w:tabs>
        <w:jc w:val="both"/>
      </w:pPr>
      <w:r w:rsidRPr="00EA6E49">
        <w:t xml:space="preserve">2.4. Иностранные граждане и лица без гражданства все документы представляют </w:t>
      </w:r>
      <w:r w:rsidR="00F211D0">
        <w:t xml:space="preserve">в </w:t>
      </w:r>
      <w:r w:rsidR="00F211D0" w:rsidRPr="00EA6E49">
        <w:rPr>
          <w:rFonts w:cs="Times New Roman CYR"/>
          <w:color w:val="000000"/>
        </w:rPr>
        <w:t>МО</w:t>
      </w:r>
      <w:r w:rsidR="00F211D0">
        <w:rPr>
          <w:rFonts w:cs="Times New Roman CYR"/>
          <w:color w:val="000000"/>
        </w:rPr>
        <w:t xml:space="preserve">У </w:t>
      </w:r>
      <w:proofErr w:type="spellStart"/>
      <w:r w:rsidR="00F211D0">
        <w:rPr>
          <w:rFonts w:cs="Times New Roman CYR"/>
          <w:color w:val="000000"/>
        </w:rPr>
        <w:t>Оковецкую</w:t>
      </w:r>
      <w:proofErr w:type="spellEnd"/>
      <w:r w:rsidR="00F211D0">
        <w:rPr>
          <w:rFonts w:cs="Times New Roman CYR"/>
          <w:color w:val="000000"/>
        </w:rPr>
        <w:t xml:space="preserve"> среднюю общеобразовательную школу </w:t>
      </w:r>
      <w:r w:rsidRPr="00EA6E49">
        <w:t xml:space="preserve"> на русском языке или вместе с заверенным в установленном порядке переводом на русский язык.</w:t>
      </w:r>
    </w:p>
    <w:p w:rsidR="00283880" w:rsidRPr="00EA6E49" w:rsidRDefault="00283880" w:rsidP="00EA6E49">
      <w:pPr>
        <w:tabs>
          <w:tab w:val="left" w:pos="180"/>
        </w:tabs>
        <w:jc w:val="both"/>
      </w:pPr>
      <w:r w:rsidRPr="00EA6E49">
        <w:t>2.</w:t>
      </w:r>
      <w:r w:rsidR="00EA6E49">
        <w:t>5</w:t>
      </w:r>
      <w:r w:rsidRPr="00EA6E49">
        <w:t>.Граждане Российской Федерации, иностранные граждане и лица без гражданства получают образование в</w:t>
      </w:r>
      <w:r w:rsidR="00F211D0">
        <w:t xml:space="preserve"> </w:t>
      </w:r>
      <w:r w:rsidR="00F211D0" w:rsidRPr="00EA6E49">
        <w:rPr>
          <w:rFonts w:cs="Times New Roman CYR"/>
          <w:color w:val="000000"/>
        </w:rPr>
        <w:t>МО</w:t>
      </w:r>
      <w:r w:rsidR="00F211D0">
        <w:rPr>
          <w:rFonts w:cs="Times New Roman CYR"/>
          <w:color w:val="000000"/>
        </w:rPr>
        <w:t xml:space="preserve">У </w:t>
      </w:r>
      <w:proofErr w:type="spellStart"/>
      <w:r w:rsidR="00F211D0">
        <w:rPr>
          <w:rFonts w:cs="Times New Roman CYR"/>
          <w:color w:val="000000"/>
        </w:rPr>
        <w:t>Оковецкой</w:t>
      </w:r>
      <w:proofErr w:type="spellEnd"/>
      <w:r w:rsidR="00F211D0">
        <w:rPr>
          <w:rFonts w:cs="Times New Roman CYR"/>
          <w:color w:val="000000"/>
        </w:rPr>
        <w:t xml:space="preserve"> средней общеобразовательной школе </w:t>
      </w:r>
      <w:r w:rsidRPr="00EA6E49">
        <w:t xml:space="preserve"> на русском языке по основным </w:t>
      </w:r>
      <w:r w:rsidRPr="00EA6E49">
        <w:lastRenderedPageBreak/>
        <w:t>общеобразовательным программам начального общего, основного общего</w:t>
      </w:r>
      <w:r w:rsidR="00B973BE">
        <w:t>, среднего общего</w:t>
      </w:r>
      <w:r w:rsidRPr="00EA6E49">
        <w:t xml:space="preserve"> образования в соответствии с федеральными государственными стандартами.</w:t>
      </w:r>
    </w:p>
    <w:p w:rsidR="00C326E8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highlight w:val="white"/>
        </w:rPr>
      </w:pPr>
      <w:r w:rsidRPr="00EA6E49">
        <w:rPr>
          <w:color w:val="000000"/>
          <w:highlight w:val="white"/>
        </w:rPr>
        <w:t>2.</w:t>
      </w:r>
      <w:r w:rsidR="00EA6E49">
        <w:rPr>
          <w:color w:val="000000"/>
          <w:highlight w:val="white"/>
        </w:rPr>
        <w:t>6</w:t>
      </w:r>
      <w:r w:rsidRPr="00EA6E49">
        <w:rPr>
          <w:color w:val="000000"/>
          <w:highlight w:val="white"/>
        </w:rPr>
        <w:t xml:space="preserve">. </w:t>
      </w:r>
      <w:r w:rsidRPr="00EA6E49">
        <w:rPr>
          <w:rFonts w:cs="Times New Roman CYR"/>
          <w:color w:val="000000"/>
          <w:highlight w:val="white"/>
        </w:rPr>
        <w:t xml:space="preserve">В образовательной организации, расположенной на территории республики Российской Федерации, может </w:t>
      </w:r>
      <w:r w:rsidRPr="00B973BE">
        <w:rPr>
          <w:rFonts w:cs="Times New Roman CYR"/>
          <w:color w:val="000000"/>
        </w:rPr>
        <w:t xml:space="preserve">вводиться преподавание и изучение государственных языков республик Российской Федерации в соответствии с законодательством республик Российской </w:t>
      </w:r>
      <w:r w:rsidRPr="00EA6E49">
        <w:rPr>
          <w:rFonts w:cs="Times New Roman CYR"/>
          <w:color w:val="000000"/>
          <w:highlight w:val="white"/>
        </w:rPr>
        <w:t xml:space="preserve">Федерации. </w:t>
      </w:r>
    </w:p>
    <w:p w:rsidR="00283880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highlight w:val="white"/>
        </w:rPr>
      </w:pPr>
      <w:r w:rsidRPr="00EA6E49">
        <w:rPr>
          <w:color w:val="000000"/>
          <w:highlight w:val="white"/>
        </w:rPr>
        <w:t>2.</w:t>
      </w:r>
      <w:r w:rsidR="00EA6E49">
        <w:rPr>
          <w:color w:val="000000"/>
          <w:highlight w:val="white"/>
        </w:rPr>
        <w:t>7</w:t>
      </w:r>
      <w:r w:rsidRPr="00EA6E49">
        <w:rPr>
          <w:color w:val="000000"/>
          <w:highlight w:val="white"/>
        </w:rPr>
        <w:t xml:space="preserve">. </w:t>
      </w:r>
      <w:r w:rsidRPr="00EA6E49">
        <w:rPr>
          <w:rFonts w:cs="Times New Roman CYR"/>
          <w:color w:val="000000"/>
          <w:highlight w:val="white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C326E8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highlight w:val="white"/>
        </w:rPr>
      </w:pPr>
      <w:r w:rsidRPr="00EA6E49">
        <w:rPr>
          <w:color w:val="000000"/>
          <w:highlight w:val="white"/>
        </w:rPr>
        <w:t>2.</w:t>
      </w:r>
      <w:r w:rsidR="00EA6E49">
        <w:rPr>
          <w:color w:val="000000"/>
          <w:highlight w:val="white"/>
        </w:rPr>
        <w:t>8</w:t>
      </w:r>
      <w:r w:rsidRPr="00EA6E49">
        <w:rPr>
          <w:color w:val="000000"/>
          <w:highlight w:val="white"/>
        </w:rPr>
        <w:t xml:space="preserve">. </w:t>
      </w:r>
      <w:r w:rsidRPr="00EA6E49">
        <w:rPr>
          <w:rFonts w:cs="Times New Roman CYR"/>
          <w:color w:val="000000"/>
          <w:highlight w:val="white"/>
        </w:rPr>
        <w:t>Граждане Российской Федерации имеют право на получен</w:t>
      </w:r>
      <w:r w:rsidR="00B973BE">
        <w:rPr>
          <w:rFonts w:cs="Times New Roman CYR"/>
          <w:color w:val="000000"/>
          <w:highlight w:val="white"/>
        </w:rPr>
        <w:t xml:space="preserve">ие </w:t>
      </w:r>
      <w:r w:rsidRPr="00EA6E49">
        <w:rPr>
          <w:rFonts w:cs="Times New Roman CYR"/>
          <w:color w:val="000000"/>
          <w:highlight w:val="white"/>
        </w:rPr>
        <w:t>начального общего</w:t>
      </w:r>
      <w:r w:rsidR="00B973BE">
        <w:rPr>
          <w:rFonts w:cs="Times New Roman CYR"/>
          <w:color w:val="000000"/>
          <w:highlight w:val="white"/>
        </w:rPr>
        <w:t xml:space="preserve">, </w:t>
      </w:r>
      <w:r w:rsidRPr="00EA6E49">
        <w:rPr>
          <w:rFonts w:cs="Times New Roman CYR"/>
          <w:color w:val="000000"/>
          <w:highlight w:val="white"/>
        </w:rPr>
        <w:t xml:space="preserve">основного общего </w:t>
      </w:r>
      <w:r w:rsidR="00B973BE">
        <w:rPr>
          <w:rFonts w:cs="Times New Roman CYR"/>
          <w:color w:val="000000"/>
          <w:highlight w:val="white"/>
        </w:rPr>
        <w:t xml:space="preserve">и среднего общего </w:t>
      </w:r>
      <w:r w:rsidRPr="00EA6E49">
        <w:rPr>
          <w:rFonts w:cs="Times New Roman CYR"/>
          <w:color w:val="000000"/>
          <w:highlight w:val="white"/>
        </w:rPr>
        <w:t xml:space="preserve">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C326E8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highlight w:val="white"/>
        </w:rPr>
      </w:pPr>
      <w:r w:rsidRPr="00EA6E49">
        <w:rPr>
          <w:color w:val="000000"/>
          <w:highlight w:val="white"/>
        </w:rPr>
        <w:t>2.</w:t>
      </w:r>
      <w:r w:rsidR="00EA6E49">
        <w:rPr>
          <w:color w:val="000000"/>
          <w:highlight w:val="white"/>
        </w:rPr>
        <w:t>9</w:t>
      </w:r>
      <w:r w:rsidRPr="00EA6E49">
        <w:rPr>
          <w:color w:val="000000"/>
          <w:highlight w:val="white"/>
        </w:rPr>
        <w:t xml:space="preserve">. </w:t>
      </w:r>
      <w:r w:rsidRPr="00EA6E49">
        <w:rPr>
          <w:rFonts w:cs="Times New Roman CYR"/>
          <w:color w:val="000000"/>
          <w:highlight w:val="white"/>
        </w:rPr>
        <w:t>Реализация указанных прав обеспечивается созданием необходимого числа соот</w:t>
      </w:r>
      <w:r w:rsidR="00283880" w:rsidRPr="00EA6E49">
        <w:rPr>
          <w:rFonts w:cs="Times New Roman CYR"/>
          <w:color w:val="000000"/>
          <w:highlight w:val="white"/>
        </w:rPr>
        <w:t xml:space="preserve">ветствующих </w:t>
      </w:r>
      <w:r w:rsidRPr="00EA6E49">
        <w:rPr>
          <w:rFonts w:cs="Times New Roman CYR"/>
          <w:color w:val="000000"/>
          <w:highlight w:val="white"/>
        </w:rPr>
        <w:t xml:space="preserve"> классов, групп, а также условий для их функционирования.</w:t>
      </w:r>
    </w:p>
    <w:p w:rsidR="00C326E8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highlight w:val="white"/>
        </w:rPr>
      </w:pPr>
      <w:r w:rsidRPr="00EA6E49">
        <w:rPr>
          <w:color w:val="000000"/>
          <w:highlight w:val="white"/>
        </w:rPr>
        <w:t>2.</w:t>
      </w:r>
      <w:r w:rsidR="00EA6E49">
        <w:rPr>
          <w:color w:val="000000"/>
          <w:highlight w:val="white"/>
        </w:rPr>
        <w:t>10</w:t>
      </w:r>
      <w:r w:rsidRPr="00EA6E49">
        <w:rPr>
          <w:color w:val="000000"/>
          <w:highlight w:val="white"/>
        </w:rPr>
        <w:t xml:space="preserve">. </w:t>
      </w:r>
      <w:r w:rsidRPr="00EA6E49">
        <w:rPr>
          <w:rFonts w:cs="Times New Roman CYR"/>
          <w:color w:val="000000"/>
          <w:highlight w:val="white"/>
        </w:rPr>
        <w:t xml:space="preserve">Преподавание и изучение родного языка из числа языков народов Российской </w:t>
      </w:r>
      <w:proofErr w:type="gramStart"/>
      <w:r w:rsidRPr="00EA6E49">
        <w:rPr>
          <w:rFonts w:cs="Times New Roman CYR"/>
          <w:color w:val="000000"/>
          <w:highlight w:val="white"/>
        </w:rPr>
        <w:t>Федерации</w:t>
      </w:r>
      <w:proofErr w:type="gramEnd"/>
      <w:r w:rsidRPr="00EA6E49">
        <w:rPr>
          <w:rFonts w:cs="Times New Roman CYR"/>
          <w:color w:val="000000"/>
          <w:highlight w:val="white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283880" w:rsidRPr="00EA6E49" w:rsidRDefault="00283880" w:rsidP="00EA6E49">
      <w:pPr>
        <w:tabs>
          <w:tab w:val="left" w:pos="180"/>
        </w:tabs>
        <w:jc w:val="both"/>
      </w:pPr>
      <w:r w:rsidRPr="00EA6E49">
        <w:t>2.1</w:t>
      </w:r>
      <w:r w:rsidR="00B973BE">
        <w:t>1</w:t>
      </w:r>
      <w:r w:rsidRPr="00EA6E49">
        <w:t>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</w:t>
      </w:r>
    </w:p>
    <w:p w:rsidR="00C326E8" w:rsidRPr="00EA6E49" w:rsidRDefault="00C326E8" w:rsidP="00EA6E4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highlight w:val="white"/>
        </w:rPr>
      </w:pPr>
    </w:p>
    <w:p w:rsidR="00C326E8" w:rsidRPr="00C326E8" w:rsidRDefault="00C326E8" w:rsidP="00EA6E49">
      <w:pPr>
        <w:tabs>
          <w:tab w:val="left" w:pos="18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97421E" w:rsidRDefault="0097421E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A6E49" w:rsidRDefault="00EA6E49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A6E49" w:rsidRDefault="00EA6E49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A6E49" w:rsidRDefault="00EA6E49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A6E49" w:rsidRDefault="00EA6E49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E21640" w:rsidRDefault="00E21640" w:rsidP="00EA6E49">
      <w:pPr>
        <w:tabs>
          <w:tab w:val="left" w:pos="180"/>
        </w:tabs>
        <w:jc w:val="both"/>
        <w:rPr>
          <w:sz w:val="28"/>
          <w:szCs w:val="28"/>
        </w:rPr>
      </w:pPr>
    </w:p>
    <w:p w:rsidR="00C326E8" w:rsidRDefault="00EA6E49" w:rsidP="00EA6E49">
      <w:pPr>
        <w:tabs>
          <w:tab w:val="left" w:pos="180"/>
        </w:tabs>
        <w:jc w:val="both"/>
      </w:pPr>
      <w:r>
        <w:rPr>
          <w:b/>
          <w:lang w:eastAsia="ar-SA"/>
        </w:rPr>
        <w:lastRenderedPageBreak/>
        <w:t xml:space="preserve"> </w:t>
      </w:r>
      <w:r w:rsidR="0097421E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sectPr w:rsidR="00C326E8" w:rsidSect="006C6541">
      <w:pgSz w:w="12240" w:h="15840"/>
      <w:pgMar w:top="719" w:right="850" w:bottom="36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E64D78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C326E8"/>
    <w:rsid w:val="001F13A8"/>
    <w:rsid w:val="00283880"/>
    <w:rsid w:val="0053476C"/>
    <w:rsid w:val="00566C25"/>
    <w:rsid w:val="006C6541"/>
    <w:rsid w:val="00854198"/>
    <w:rsid w:val="008778BF"/>
    <w:rsid w:val="0097421E"/>
    <w:rsid w:val="00B973BE"/>
    <w:rsid w:val="00C326E8"/>
    <w:rsid w:val="00E21640"/>
    <w:rsid w:val="00EA6E49"/>
    <w:rsid w:val="00F2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76C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unhideWhenUsed/>
    <w:rsid w:val="0097421E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CAF6E-1FF7-4EB0-A5FE-A72D6507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Елисина</dc:creator>
  <cp:keywords/>
  <dc:description/>
  <cp:lastModifiedBy>Пользователь</cp:lastModifiedBy>
  <cp:revision>2</cp:revision>
  <cp:lastPrinted>2017-10-24T12:16:00Z</cp:lastPrinted>
  <dcterms:created xsi:type="dcterms:W3CDTF">2017-10-24T12:18:00Z</dcterms:created>
  <dcterms:modified xsi:type="dcterms:W3CDTF">2017-10-24T12:18:00Z</dcterms:modified>
</cp:coreProperties>
</file>